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4CB" w:rsidRPr="00C967D7" w:rsidRDefault="00C344CB" w:rsidP="00BB3E96">
      <w:pPr>
        <w:pStyle w:val="Default"/>
        <w:rPr>
          <w:rFonts w:asciiTheme="majorHAnsi" w:hAnsiTheme="majorHAnsi"/>
          <w:sz w:val="44"/>
          <w:szCs w:val="44"/>
        </w:rPr>
      </w:pPr>
      <w:r w:rsidRPr="00C967D7">
        <w:rPr>
          <w:rFonts w:asciiTheme="majorHAnsi" w:hAnsiTheme="majorHAnsi"/>
          <w:sz w:val="44"/>
          <w:szCs w:val="44"/>
        </w:rPr>
        <w:t>Rittmeister Arbeitsgruppe</w:t>
      </w:r>
    </w:p>
    <w:tbl>
      <w:tblPr>
        <w:tblW w:w="0" w:type="auto"/>
        <w:tblBorders>
          <w:top w:val="nil"/>
          <w:left w:val="nil"/>
          <w:bottom w:val="nil"/>
          <w:right w:val="nil"/>
        </w:tblBorders>
        <w:tblLayout w:type="fixed"/>
        <w:tblLook w:val="0000"/>
      </w:tblPr>
      <w:tblGrid>
        <w:gridCol w:w="9180"/>
      </w:tblGrid>
      <w:tr w:rsidR="00C344CB" w:rsidRPr="00C967D7" w:rsidTr="00BB3E96">
        <w:trPr>
          <w:trHeight w:val="4156"/>
        </w:trPr>
        <w:tc>
          <w:tcPr>
            <w:tcW w:w="9180" w:type="dxa"/>
          </w:tcPr>
          <w:p w:rsidR="00FC53C1" w:rsidRPr="00C967D7" w:rsidRDefault="00C344CB" w:rsidP="00BB3E96">
            <w:pPr>
              <w:pStyle w:val="Default"/>
              <w:rPr>
                <w:rFonts w:asciiTheme="majorHAnsi" w:hAnsiTheme="majorHAnsi"/>
                <w:sz w:val="32"/>
                <w:szCs w:val="32"/>
              </w:rPr>
            </w:pPr>
            <w:r w:rsidRPr="00C967D7">
              <w:rPr>
                <w:rFonts w:asciiTheme="majorHAnsi" w:hAnsiTheme="majorHAnsi"/>
                <w:sz w:val="32"/>
                <w:szCs w:val="32"/>
              </w:rPr>
              <w:t>Projektgruppe des</w:t>
            </w:r>
          </w:p>
          <w:p w:rsidR="00FC53C1" w:rsidRPr="00C967D7" w:rsidRDefault="00C344CB" w:rsidP="00BB3E96">
            <w:pPr>
              <w:pStyle w:val="Default"/>
              <w:rPr>
                <w:rFonts w:asciiTheme="majorHAnsi" w:hAnsiTheme="majorHAnsi"/>
                <w:sz w:val="32"/>
                <w:szCs w:val="32"/>
              </w:rPr>
            </w:pPr>
            <w:r w:rsidRPr="00C967D7">
              <w:rPr>
                <w:rFonts w:asciiTheme="majorHAnsi" w:hAnsiTheme="majorHAnsi"/>
                <w:sz w:val="32"/>
                <w:szCs w:val="32"/>
              </w:rPr>
              <w:t>Psychoana</w:t>
            </w:r>
            <w:r w:rsidR="00FC53C1" w:rsidRPr="00C967D7">
              <w:rPr>
                <w:rFonts w:asciiTheme="majorHAnsi" w:hAnsiTheme="majorHAnsi"/>
                <w:sz w:val="32"/>
                <w:szCs w:val="32"/>
              </w:rPr>
              <w:t>l</w:t>
            </w:r>
            <w:r w:rsidR="006D6FBA">
              <w:rPr>
                <w:rFonts w:asciiTheme="majorHAnsi" w:hAnsiTheme="majorHAnsi"/>
                <w:sz w:val="32"/>
                <w:szCs w:val="32"/>
              </w:rPr>
              <w:t>ytischen Instituts Berlin e.V.</w:t>
            </w:r>
          </w:p>
          <w:p w:rsidR="00FC53C1" w:rsidRPr="00C967D7" w:rsidRDefault="00C344CB" w:rsidP="00BB3E96">
            <w:pPr>
              <w:pStyle w:val="Default"/>
              <w:rPr>
                <w:rFonts w:asciiTheme="majorHAnsi" w:hAnsiTheme="majorHAnsi"/>
                <w:sz w:val="32"/>
                <w:szCs w:val="32"/>
              </w:rPr>
            </w:pPr>
            <w:r w:rsidRPr="00C967D7">
              <w:rPr>
                <w:rFonts w:asciiTheme="majorHAnsi" w:hAnsiTheme="majorHAnsi"/>
                <w:sz w:val="32"/>
                <w:szCs w:val="32"/>
              </w:rPr>
              <w:t>am Institut für Psychotherapie e. V. Berlin</w:t>
            </w:r>
          </w:p>
          <w:p w:rsidR="007F57C4" w:rsidRPr="00C967D7" w:rsidRDefault="007F57C4" w:rsidP="00BB3E96">
            <w:pPr>
              <w:pStyle w:val="Default"/>
              <w:rPr>
                <w:rFonts w:asciiTheme="majorHAnsi" w:hAnsiTheme="majorHAnsi"/>
                <w:sz w:val="32"/>
                <w:szCs w:val="32"/>
              </w:rPr>
            </w:pPr>
          </w:p>
          <w:p w:rsidR="00FC53C1" w:rsidRPr="00C967D7" w:rsidRDefault="00FC53C1" w:rsidP="00BB3E96">
            <w:pPr>
              <w:pStyle w:val="Default"/>
              <w:rPr>
                <w:rFonts w:asciiTheme="majorHAnsi" w:hAnsiTheme="majorHAnsi"/>
                <w:sz w:val="32"/>
                <w:szCs w:val="32"/>
              </w:rPr>
            </w:pPr>
          </w:p>
          <w:p w:rsidR="00843014" w:rsidRDefault="00843014" w:rsidP="00BB3E96">
            <w:pPr>
              <w:pStyle w:val="Default"/>
              <w:pBdr>
                <w:top w:val="single" w:sz="4" w:space="1" w:color="auto"/>
                <w:left w:val="single" w:sz="4" w:space="4" w:color="auto"/>
                <w:bottom w:val="single" w:sz="4" w:space="1" w:color="auto"/>
                <w:right w:val="single" w:sz="4" w:space="4" w:color="auto"/>
              </w:pBdr>
              <w:jc w:val="center"/>
              <w:rPr>
                <w:rFonts w:asciiTheme="majorHAnsi" w:hAnsiTheme="majorHAnsi"/>
                <w:b/>
                <w:bCs/>
                <w:sz w:val="32"/>
                <w:szCs w:val="32"/>
              </w:rPr>
            </w:pPr>
          </w:p>
          <w:p w:rsidR="00C344CB" w:rsidRPr="00C967D7" w:rsidRDefault="00C344CB" w:rsidP="00BB3E96">
            <w:pPr>
              <w:pStyle w:val="Default"/>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C967D7">
              <w:rPr>
                <w:rFonts w:asciiTheme="majorHAnsi" w:hAnsiTheme="majorHAnsi"/>
                <w:b/>
                <w:bCs/>
                <w:sz w:val="32"/>
                <w:szCs w:val="32"/>
              </w:rPr>
              <w:t>Einladung</w:t>
            </w:r>
          </w:p>
          <w:p w:rsidR="00C344CB" w:rsidRPr="00C967D7" w:rsidRDefault="00C344CB" w:rsidP="00BB3E96">
            <w:pPr>
              <w:pStyle w:val="Default"/>
              <w:pBdr>
                <w:top w:val="single" w:sz="4" w:space="1" w:color="auto"/>
                <w:left w:val="single" w:sz="4" w:space="4" w:color="auto"/>
                <w:bottom w:val="single" w:sz="4" w:space="1" w:color="auto"/>
                <w:right w:val="single" w:sz="4" w:space="4" w:color="auto"/>
              </w:pBdr>
              <w:jc w:val="center"/>
              <w:rPr>
                <w:rFonts w:asciiTheme="majorHAnsi" w:hAnsiTheme="majorHAnsi"/>
                <w:sz w:val="28"/>
                <w:szCs w:val="28"/>
              </w:rPr>
            </w:pPr>
            <w:r w:rsidRPr="00C967D7">
              <w:rPr>
                <w:rFonts w:asciiTheme="majorHAnsi" w:hAnsiTheme="majorHAnsi"/>
                <w:b/>
                <w:bCs/>
                <w:sz w:val="28"/>
                <w:szCs w:val="28"/>
              </w:rPr>
              <w:t>zum</w:t>
            </w:r>
          </w:p>
          <w:p w:rsidR="00C344CB" w:rsidRPr="00C967D7" w:rsidRDefault="00C344CB" w:rsidP="00BB3E96">
            <w:pPr>
              <w:pStyle w:val="Default"/>
              <w:pBdr>
                <w:top w:val="single" w:sz="4" w:space="1" w:color="auto"/>
                <w:left w:val="single" w:sz="4" w:space="4" w:color="auto"/>
                <w:bottom w:val="single" w:sz="4" w:space="1" w:color="auto"/>
                <w:right w:val="single" w:sz="4" w:space="4" w:color="auto"/>
              </w:pBdr>
              <w:jc w:val="center"/>
              <w:rPr>
                <w:rFonts w:asciiTheme="majorHAnsi" w:hAnsiTheme="majorHAnsi"/>
                <w:sz w:val="28"/>
                <w:szCs w:val="28"/>
              </w:rPr>
            </w:pPr>
            <w:r w:rsidRPr="00C967D7">
              <w:rPr>
                <w:rFonts w:asciiTheme="majorHAnsi" w:hAnsiTheme="majorHAnsi"/>
                <w:b/>
                <w:bCs/>
                <w:sz w:val="28"/>
                <w:szCs w:val="28"/>
              </w:rPr>
              <w:t>Vortrag</w:t>
            </w:r>
          </w:p>
          <w:p w:rsidR="00472C0E" w:rsidRPr="00C967D7" w:rsidRDefault="00472C0E" w:rsidP="00BB3E96">
            <w:pPr>
              <w:pStyle w:val="Default"/>
              <w:pBdr>
                <w:top w:val="single" w:sz="4" w:space="1" w:color="auto"/>
                <w:left w:val="single" w:sz="4" w:space="4" w:color="auto"/>
                <w:bottom w:val="single" w:sz="4" w:space="1" w:color="auto"/>
                <w:right w:val="single" w:sz="4" w:space="4" w:color="auto"/>
              </w:pBdr>
              <w:jc w:val="center"/>
              <w:rPr>
                <w:rFonts w:asciiTheme="majorHAnsi" w:hAnsiTheme="majorHAnsi"/>
                <w:b/>
                <w:bCs/>
                <w:sz w:val="32"/>
                <w:szCs w:val="32"/>
              </w:rPr>
            </w:pPr>
          </w:p>
          <w:p w:rsidR="00843014" w:rsidRDefault="00D13DFA" w:rsidP="00843014">
            <w:pPr>
              <w:pStyle w:val="Default"/>
              <w:pBdr>
                <w:top w:val="single" w:sz="4" w:space="1" w:color="auto"/>
                <w:left w:val="single" w:sz="4" w:space="4" w:color="auto"/>
                <w:bottom w:val="single" w:sz="4" w:space="1" w:color="auto"/>
                <w:right w:val="single" w:sz="4" w:space="4" w:color="auto"/>
              </w:pBdr>
              <w:jc w:val="center"/>
              <w:rPr>
                <w:rFonts w:asciiTheme="majorHAnsi" w:hAnsiTheme="majorHAnsi"/>
                <w:b/>
                <w:bCs/>
                <w:sz w:val="32"/>
                <w:szCs w:val="32"/>
              </w:rPr>
            </w:pPr>
            <w:r>
              <w:rPr>
                <w:rFonts w:asciiTheme="majorHAnsi" w:hAnsiTheme="majorHAnsi"/>
                <w:b/>
                <w:bCs/>
                <w:sz w:val="32"/>
                <w:szCs w:val="32"/>
              </w:rPr>
              <w:t>Prof. Hans Jürgen Wirth</w:t>
            </w:r>
          </w:p>
          <w:p w:rsidR="00843014" w:rsidRPr="00843014" w:rsidRDefault="00843014" w:rsidP="00843014">
            <w:pPr>
              <w:pStyle w:val="Default"/>
              <w:pBdr>
                <w:top w:val="single" w:sz="4" w:space="1" w:color="auto"/>
                <w:left w:val="single" w:sz="4" w:space="4" w:color="auto"/>
                <w:bottom w:val="single" w:sz="4" w:space="1" w:color="auto"/>
                <w:right w:val="single" w:sz="4" w:space="4" w:color="auto"/>
              </w:pBdr>
              <w:jc w:val="center"/>
              <w:rPr>
                <w:rFonts w:asciiTheme="majorHAnsi" w:hAnsiTheme="majorHAnsi"/>
                <w:b/>
                <w:bCs/>
                <w:sz w:val="32"/>
                <w:szCs w:val="32"/>
              </w:rPr>
            </w:pPr>
          </w:p>
          <w:p w:rsidR="00FC53C1" w:rsidRDefault="00843014" w:rsidP="00BB3E96">
            <w:pPr>
              <w:pStyle w:val="Default"/>
              <w:pBdr>
                <w:top w:val="single" w:sz="4" w:space="1" w:color="auto"/>
                <w:left w:val="single" w:sz="4" w:space="4" w:color="auto"/>
                <w:bottom w:val="single" w:sz="4" w:space="1" w:color="auto"/>
                <w:right w:val="single" w:sz="4" w:space="4" w:color="auto"/>
              </w:pBdr>
              <w:jc w:val="center"/>
              <w:rPr>
                <w:rFonts w:asciiTheme="majorHAnsi" w:hAnsiTheme="majorHAnsi"/>
                <w:b/>
                <w:bCs/>
                <w:sz w:val="32"/>
                <w:szCs w:val="32"/>
              </w:rPr>
            </w:pPr>
            <w:r>
              <w:rPr>
                <w:rFonts w:asciiTheme="majorHAnsi" w:hAnsiTheme="majorHAnsi"/>
                <w:b/>
                <w:bCs/>
                <w:sz w:val="32"/>
                <w:szCs w:val="32"/>
              </w:rPr>
              <w:t>Deutsche Dumpfheit - deutsche Sensibilität</w:t>
            </w:r>
          </w:p>
          <w:p w:rsidR="00843014" w:rsidRDefault="00843014" w:rsidP="00BB3E96">
            <w:pPr>
              <w:pStyle w:val="Default"/>
              <w:pBdr>
                <w:top w:val="single" w:sz="4" w:space="1" w:color="auto"/>
                <w:left w:val="single" w:sz="4" w:space="4" w:color="auto"/>
                <w:bottom w:val="single" w:sz="4" w:space="1" w:color="auto"/>
                <w:right w:val="single" w:sz="4" w:space="4" w:color="auto"/>
              </w:pBdr>
              <w:jc w:val="center"/>
              <w:rPr>
                <w:rFonts w:asciiTheme="majorHAnsi" w:hAnsiTheme="majorHAnsi"/>
                <w:b/>
                <w:bCs/>
                <w:sz w:val="32"/>
                <w:szCs w:val="32"/>
              </w:rPr>
            </w:pPr>
          </w:p>
          <w:p w:rsidR="00843014" w:rsidRDefault="00843014" w:rsidP="00BB3E96">
            <w:pPr>
              <w:pStyle w:val="Default"/>
              <w:pBdr>
                <w:top w:val="single" w:sz="4" w:space="1" w:color="auto"/>
                <w:left w:val="single" w:sz="4" w:space="4" w:color="auto"/>
                <w:bottom w:val="single" w:sz="4" w:space="1" w:color="auto"/>
                <w:right w:val="single" w:sz="4" w:space="4" w:color="auto"/>
              </w:pBdr>
              <w:jc w:val="center"/>
              <w:rPr>
                <w:rFonts w:asciiTheme="majorHAnsi" w:hAnsiTheme="majorHAnsi"/>
                <w:b/>
                <w:bCs/>
                <w:sz w:val="32"/>
                <w:szCs w:val="32"/>
              </w:rPr>
            </w:pPr>
            <w:r>
              <w:rPr>
                <w:rFonts w:asciiTheme="majorHAnsi" w:hAnsiTheme="majorHAnsi"/>
                <w:b/>
                <w:bCs/>
                <w:sz w:val="32"/>
                <w:szCs w:val="32"/>
              </w:rPr>
              <w:t xml:space="preserve">Zur psychopolitischen Geschichte der Bundesrepublik: </w:t>
            </w:r>
          </w:p>
          <w:p w:rsidR="00843014" w:rsidRPr="006D6FBA" w:rsidRDefault="00843014" w:rsidP="00BB3E96">
            <w:pPr>
              <w:pStyle w:val="Default"/>
              <w:pBdr>
                <w:top w:val="single" w:sz="4" w:space="1" w:color="auto"/>
                <w:left w:val="single" w:sz="4" w:space="4" w:color="auto"/>
                <w:bottom w:val="single" w:sz="4" w:space="1" w:color="auto"/>
                <w:right w:val="single" w:sz="4" w:space="4" w:color="auto"/>
              </w:pBdr>
              <w:jc w:val="center"/>
              <w:rPr>
                <w:rFonts w:asciiTheme="majorHAnsi" w:hAnsiTheme="majorHAnsi"/>
                <w:b/>
                <w:bCs/>
                <w:sz w:val="32"/>
                <w:szCs w:val="32"/>
              </w:rPr>
            </w:pPr>
            <w:r>
              <w:rPr>
                <w:rFonts w:asciiTheme="majorHAnsi" w:hAnsiTheme="majorHAnsi"/>
                <w:b/>
                <w:bCs/>
                <w:sz w:val="32"/>
                <w:szCs w:val="32"/>
              </w:rPr>
              <w:t>von der Unfähigkeit zu trauern bis zur Willkommenskultur</w:t>
            </w:r>
          </w:p>
          <w:p w:rsidR="00BB3E96" w:rsidRPr="00C967D7" w:rsidRDefault="00BB3E96" w:rsidP="00BB3E96">
            <w:pPr>
              <w:pStyle w:val="Default"/>
              <w:pBdr>
                <w:top w:val="single" w:sz="4" w:space="1" w:color="auto"/>
                <w:left w:val="single" w:sz="4" w:space="4" w:color="auto"/>
                <w:bottom w:val="single" w:sz="4" w:space="1" w:color="auto"/>
                <w:right w:val="single" w:sz="4" w:space="4" w:color="auto"/>
              </w:pBdr>
              <w:jc w:val="center"/>
              <w:rPr>
                <w:rFonts w:asciiTheme="majorHAnsi" w:hAnsiTheme="majorHAnsi"/>
                <w:b/>
                <w:bCs/>
                <w:sz w:val="32"/>
                <w:szCs w:val="32"/>
              </w:rPr>
            </w:pPr>
          </w:p>
          <w:p w:rsidR="00472C0E" w:rsidRPr="00C967D7" w:rsidRDefault="00472C0E" w:rsidP="00BB3E96">
            <w:pPr>
              <w:pStyle w:val="Default"/>
              <w:pBdr>
                <w:top w:val="single" w:sz="4" w:space="1" w:color="auto"/>
                <w:left w:val="single" w:sz="4" w:space="4" w:color="auto"/>
                <w:bottom w:val="single" w:sz="4" w:space="1" w:color="auto"/>
                <w:right w:val="single" w:sz="4" w:space="4" w:color="auto"/>
              </w:pBdr>
              <w:jc w:val="center"/>
              <w:rPr>
                <w:rFonts w:asciiTheme="majorHAnsi" w:hAnsiTheme="majorHAnsi"/>
                <w:b/>
                <w:bCs/>
                <w:sz w:val="32"/>
                <w:szCs w:val="32"/>
              </w:rPr>
            </w:pPr>
          </w:p>
          <w:p w:rsidR="00FC53C1" w:rsidRPr="00C967D7" w:rsidRDefault="00FC53C1" w:rsidP="00BB3E96">
            <w:pPr>
              <w:pStyle w:val="Default"/>
              <w:pBdr>
                <w:top w:val="single" w:sz="4" w:space="1" w:color="auto"/>
                <w:left w:val="single" w:sz="4" w:space="4" w:color="auto"/>
                <w:bottom w:val="single" w:sz="4" w:space="1" w:color="auto"/>
                <w:right w:val="single" w:sz="4" w:space="4" w:color="auto"/>
              </w:pBdr>
              <w:jc w:val="center"/>
              <w:rPr>
                <w:rFonts w:asciiTheme="majorHAnsi" w:hAnsiTheme="majorHAnsi"/>
                <w:b/>
                <w:bCs/>
                <w:sz w:val="32"/>
                <w:szCs w:val="32"/>
              </w:rPr>
            </w:pPr>
          </w:p>
          <w:p w:rsidR="00C344CB" w:rsidRPr="00C967D7" w:rsidRDefault="00C344CB" w:rsidP="00BB3E96">
            <w:pPr>
              <w:pStyle w:val="Default"/>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C967D7">
              <w:rPr>
                <w:rFonts w:asciiTheme="majorHAnsi" w:hAnsiTheme="majorHAnsi"/>
                <w:b/>
                <w:bCs/>
                <w:sz w:val="32"/>
                <w:szCs w:val="32"/>
              </w:rPr>
              <w:t>2</w:t>
            </w:r>
            <w:r w:rsidR="00D13DFA">
              <w:rPr>
                <w:rFonts w:asciiTheme="majorHAnsi" w:hAnsiTheme="majorHAnsi"/>
                <w:b/>
                <w:bCs/>
                <w:sz w:val="32"/>
                <w:szCs w:val="32"/>
              </w:rPr>
              <w:t>2</w:t>
            </w:r>
            <w:r w:rsidRPr="00C967D7">
              <w:rPr>
                <w:rFonts w:asciiTheme="majorHAnsi" w:hAnsiTheme="majorHAnsi"/>
                <w:b/>
                <w:bCs/>
                <w:sz w:val="32"/>
                <w:szCs w:val="32"/>
              </w:rPr>
              <w:t>. Rittmeister-Gedächtnis-Vorlesung</w:t>
            </w:r>
          </w:p>
          <w:p w:rsidR="00C344CB" w:rsidRPr="00C967D7" w:rsidRDefault="00C344CB" w:rsidP="00BB3E96">
            <w:pPr>
              <w:pStyle w:val="Default"/>
              <w:pBdr>
                <w:top w:val="single" w:sz="4" w:space="1" w:color="auto"/>
                <w:left w:val="single" w:sz="4" w:space="4" w:color="auto"/>
                <w:bottom w:val="single" w:sz="4" w:space="1" w:color="auto"/>
                <w:right w:val="single" w:sz="4" w:space="4" w:color="auto"/>
              </w:pBdr>
              <w:jc w:val="center"/>
              <w:rPr>
                <w:rFonts w:asciiTheme="majorHAnsi" w:hAnsiTheme="majorHAnsi"/>
                <w:b/>
                <w:bCs/>
                <w:sz w:val="32"/>
                <w:szCs w:val="32"/>
              </w:rPr>
            </w:pPr>
            <w:r w:rsidRPr="00C967D7">
              <w:rPr>
                <w:rFonts w:asciiTheme="majorHAnsi" w:hAnsiTheme="majorHAnsi"/>
                <w:b/>
                <w:bCs/>
                <w:sz w:val="32"/>
                <w:szCs w:val="32"/>
              </w:rPr>
              <w:t>Psychoanalyse - Politische Verantwortung</w:t>
            </w:r>
          </w:p>
          <w:p w:rsidR="00BB3E96" w:rsidRPr="00C967D7" w:rsidRDefault="00BB3E96" w:rsidP="00BB3E96">
            <w:pPr>
              <w:pStyle w:val="Default"/>
              <w:pBdr>
                <w:top w:val="single" w:sz="4" w:space="1" w:color="auto"/>
                <w:left w:val="single" w:sz="4" w:space="4" w:color="auto"/>
                <w:bottom w:val="single" w:sz="4" w:space="1" w:color="auto"/>
                <w:right w:val="single" w:sz="4" w:space="4" w:color="auto"/>
              </w:pBdr>
              <w:jc w:val="center"/>
              <w:rPr>
                <w:rFonts w:asciiTheme="majorHAnsi" w:hAnsiTheme="majorHAnsi"/>
                <w:b/>
                <w:bCs/>
                <w:sz w:val="32"/>
                <w:szCs w:val="32"/>
              </w:rPr>
            </w:pPr>
          </w:p>
          <w:p w:rsidR="00BB3E96" w:rsidRPr="00C967D7" w:rsidRDefault="00BB3E96" w:rsidP="00BB3E96">
            <w:pPr>
              <w:pStyle w:val="Default"/>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C344CB" w:rsidRPr="00C967D7" w:rsidRDefault="00D13DFA" w:rsidP="00BB3E96">
            <w:pPr>
              <w:pStyle w:val="Default"/>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Pr>
                <w:rFonts w:asciiTheme="majorHAnsi" w:hAnsiTheme="majorHAnsi"/>
                <w:sz w:val="32"/>
                <w:szCs w:val="32"/>
              </w:rPr>
              <w:t>11. November 2016</w:t>
            </w:r>
          </w:p>
          <w:p w:rsidR="00C344CB" w:rsidRDefault="00C344CB" w:rsidP="006D6FBA">
            <w:pPr>
              <w:pStyle w:val="Default"/>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C967D7">
              <w:rPr>
                <w:rFonts w:asciiTheme="majorHAnsi" w:hAnsiTheme="majorHAnsi"/>
                <w:sz w:val="32"/>
                <w:szCs w:val="32"/>
              </w:rPr>
              <w:t>1</w:t>
            </w:r>
            <w:r w:rsidR="006D6FBA">
              <w:rPr>
                <w:rFonts w:asciiTheme="majorHAnsi" w:hAnsiTheme="majorHAnsi"/>
                <w:sz w:val="32"/>
                <w:szCs w:val="32"/>
              </w:rPr>
              <w:t>9</w:t>
            </w:r>
            <w:r w:rsidRPr="00C967D7">
              <w:rPr>
                <w:rFonts w:asciiTheme="majorHAnsi" w:hAnsiTheme="majorHAnsi"/>
                <w:sz w:val="32"/>
                <w:szCs w:val="32"/>
              </w:rPr>
              <w:t>:00 bis 2</w:t>
            </w:r>
            <w:r w:rsidR="006D6FBA">
              <w:rPr>
                <w:rFonts w:asciiTheme="majorHAnsi" w:hAnsiTheme="majorHAnsi"/>
                <w:sz w:val="32"/>
                <w:szCs w:val="32"/>
              </w:rPr>
              <w:t>2</w:t>
            </w:r>
            <w:r w:rsidRPr="00C967D7">
              <w:rPr>
                <w:rFonts w:asciiTheme="majorHAnsi" w:hAnsiTheme="majorHAnsi"/>
                <w:sz w:val="32"/>
                <w:szCs w:val="32"/>
              </w:rPr>
              <w:t>:00 Uhr</w:t>
            </w:r>
          </w:p>
          <w:p w:rsidR="00843014" w:rsidRPr="00C967D7" w:rsidRDefault="00843014" w:rsidP="006D6FBA">
            <w:pPr>
              <w:pStyle w:val="Default"/>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tc>
      </w:tr>
    </w:tbl>
    <w:p w:rsidR="00BB3E96" w:rsidRPr="006D6FBA" w:rsidRDefault="00BB3E96" w:rsidP="00BB3E96">
      <w:pPr>
        <w:rPr>
          <w:rFonts w:asciiTheme="majorHAnsi" w:hAnsiTheme="majorHAnsi"/>
          <w:sz w:val="36"/>
          <w:szCs w:val="36"/>
        </w:rPr>
      </w:pPr>
      <w:r w:rsidRPr="006D6FBA">
        <w:rPr>
          <w:rFonts w:asciiTheme="majorHAnsi" w:hAnsiTheme="majorHAnsi"/>
          <w:sz w:val="36"/>
          <w:szCs w:val="36"/>
        </w:rPr>
        <w:t xml:space="preserve"> </w:t>
      </w:r>
    </w:p>
    <w:p w:rsidR="00C344CB" w:rsidRPr="00C967D7" w:rsidRDefault="00C344CB" w:rsidP="00BB3E96">
      <w:pPr>
        <w:rPr>
          <w:rFonts w:asciiTheme="majorHAnsi" w:hAnsiTheme="majorHAnsi"/>
        </w:rPr>
      </w:pPr>
      <w:r w:rsidRPr="00C967D7">
        <w:rPr>
          <w:rFonts w:asciiTheme="majorHAnsi" w:hAnsiTheme="majorHAnsi"/>
          <w:noProof/>
          <w:lang w:eastAsia="de-DE"/>
        </w:rPr>
        <w:drawing>
          <wp:inline distT="0" distB="0" distL="0" distR="0">
            <wp:extent cx="4601210" cy="973455"/>
            <wp:effectExtent l="19050" t="0" r="889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601210" cy="973455"/>
                    </a:xfrm>
                    <a:prstGeom prst="rect">
                      <a:avLst/>
                    </a:prstGeom>
                    <a:noFill/>
                    <a:ln w="9525">
                      <a:noFill/>
                      <a:miter lim="800000"/>
                      <a:headEnd/>
                      <a:tailEnd/>
                    </a:ln>
                  </pic:spPr>
                </pic:pic>
              </a:graphicData>
            </a:graphic>
          </wp:inline>
        </w:drawing>
      </w:r>
    </w:p>
    <w:p w:rsidR="00591573" w:rsidRPr="00C967D7" w:rsidRDefault="00591573" w:rsidP="00BB3E96">
      <w:pPr>
        <w:rPr>
          <w:rFonts w:asciiTheme="majorHAnsi" w:hAnsiTheme="majorHAnsi"/>
        </w:rPr>
      </w:pPr>
    </w:p>
    <w:p w:rsidR="00591573" w:rsidRPr="006D6FBA" w:rsidRDefault="00BB3E96" w:rsidP="00BB3E96">
      <w:pPr>
        <w:rPr>
          <w:rFonts w:asciiTheme="majorHAnsi" w:hAnsiTheme="majorHAnsi"/>
          <w:sz w:val="36"/>
          <w:szCs w:val="36"/>
        </w:rPr>
      </w:pPr>
      <w:proofErr w:type="spellStart"/>
      <w:r w:rsidRPr="006D6FBA">
        <w:rPr>
          <w:rFonts w:asciiTheme="majorHAnsi" w:hAnsiTheme="majorHAnsi"/>
          <w:sz w:val="36"/>
          <w:szCs w:val="36"/>
        </w:rPr>
        <w:t>Goerzallee</w:t>
      </w:r>
      <w:proofErr w:type="spellEnd"/>
      <w:r w:rsidRPr="006D6FBA">
        <w:rPr>
          <w:rFonts w:asciiTheme="majorHAnsi" w:hAnsiTheme="majorHAnsi"/>
          <w:sz w:val="36"/>
          <w:szCs w:val="36"/>
        </w:rPr>
        <w:t xml:space="preserve"> 5, 12207 Berlin</w:t>
      </w:r>
      <w:r w:rsidR="00705DF4">
        <w:rPr>
          <w:rFonts w:asciiTheme="majorHAnsi" w:hAnsiTheme="majorHAnsi"/>
          <w:sz w:val="36"/>
          <w:szCs w:val="36"/>
        </w:rPr>
        <w:t>-Lichterfelde</w:t>
      </w:r>
      <w:r w:rsidR="00591573" w:rsidRPr="006D6FBA">
        <w:rPr>
          <w:rFonts w:asciiTheme="majorHAnsi" w:hAnsiTheme="majorHAnsi"/>
          <w:sz w:val="36"/>
          <w:szCs w:val="36"/>
        </w:rPr>
        <w:br w:type="page"/>
      </w:r>
    </w:p>
    <w:p w:rsidR="00C37EAF" w:rsidRDefault="00C37EAF" w:rsidP="00C37EAF">
      <w:pPr>
        <w:pStyle w:val="Default"/>
        <w:rPr>
          <w:rFonts w:asciiTheme="majorHAnsi" w:hAnsiTheme="majorHAnsi"/>
          <w:sz w:val="32"/>
          <w:szCs w:val="32"/>
        </w:rPr>
      </w:pPr>
      <w:r>
        <w:rPr>
          <w:rFonts w:asciiTheme="majorHAnsi" w:hAnsiTheme="majorHAnsi"/>
          <w:sz w:val="32"/>
          <w:szCs w:val="32"/>
        </w:rPr>
        <w:lastRenderedPageBreak/>
        <w:t xml:space="preserve">Die Rittmeister-Arbeitsgruppe wurde vor 22 Jahren gegründet, um an die politische Verantwortung der Psychoanalyse zu erinnern. Im Gedenken an John Rittmeister, der 1943 von den Nationalsozialisten hingerichtet wurde, organisiert sie einmal jährlich eine öffentliche Veranstaltung. </w:t>
      </w:r>
    </w:p>
    <w:p w:rsidR="00C37EAF" w:rsidRDefault="00C37EAF" w:rsidP="00C37EAF">
      <w:pPr>
        <w:pStyle w:val="Default"/>
        <w:rPr>
          <w:rFonts w:asciiTheme="majorHAnsi" w:hAnsiTheme="majorHAnsi"/>
          <w:sz w:val="32"/>
          <w:szCs w:val="32"/>
        </w:rPr>
      </w:pPr>
    </w:p>
    <w:p w:rsidR="00C37EAF" w:rsidRDefault="00C37EAF" w:rsidP="00C37EAF">
      <w:pPr>
        <w:pStyle w:val="Default"/>
        <w:rPr>
          <w:rFonts w:asciiTheme="majorHAnsi" w:hAnsiTheme="majorHAnsi"/>
          <w:sz w:val="32"/>
          <w:szCs w:val="32"/>
        </w:rPr>
      </w:pPr>
    </w:p>
    <w:p w:rsidR="00C37EAF" w:rsidRDefault="00C37EAF" w:rsidP="00C37EAF">
      <w:pPr>
        <w:spacing w:line="240" w:lineRule="auto"/>
        <w:rPr>
          <w:rFonts w:asciiTheme="majorHAnsi" w:hAnsiTheme="majorHAnsi"/>
          <w:sz w:val="32"/>
          <w:szCs w:val="32"/>
        </w:rPr>
      </w:pPr>
      <w:r>
        <w:rPr>
          <w:rFonts w:asciiTheme="majorHAnsi" w:hAnsiTheme="majorHAnsi"/>
          <w:sz w:val="32"/>
          <w:szCs w:val="32"/>
        </w:rPr>
        <w:t>„Wenn die Psychoanalyse aufhört zu demaskieren, das Ungeheure zu entlarven und sich mit der Arroganz und dem Machtmissbrauch unkontrollierter Herrschaftsstrukturen widerspruchslos zu arrangieren versucht, hört sie auf, „skandalös“ zu sein, was sie von Anfang an gewesen</w:t>
      </w:r>
      <w:r w:rsidR="00E436B4">
        <w:rPr>
          <w:rFonts w:asciiTheme="majorHAnsi" w:hAnsiTheme="majorHAnsi"/>
          <w:sz w:val="32"/>
          <w:szCs w:val="32"/>
        </w:rPr>
        <w:t xml:space="preserve"> ist</w:t>
      </w:r>
      <w:r>
        <w:rPr>
          <w:rFonts w:asciiTheme="majorHAnsi" w:hAnsiTheme="majorHAnsi"/>
          <w:sz w:val="32"/>
          <w:szCs w:val="32"/>
        </w:rPr>
        <w:t>; sie denaturiert ihren eigenen Anspruch und reduziert sich selbst zu irgendeiner Therapieform, die selbst noch in Zeitläuften tiefster Unfreiheit zu gebrauchen ist.“ (</w:t>
      </w:r>
      <w:proofErr w:type="spellStart"/>
      <w:r>
        <w:rPr>
          <w:rFonts w:asciiTheme="majorHAnsi" w:hAnsiTheme="majorHAnsi"/>
          <w:sz w:val="32"/>
          <w:szCs w:val="32"/>
        </w:rPr>
        <w:t>Keilson</w:t>
      </w:r>
      <w:proofErr w:type="spellEnd"/>
      <w:r>
        <w:rPr>
          <w:rFonts w:asciiTheme="majorHAnsi" w:hAnsiTheme="majorHAnsi"/>
          <w:sz w:val="32"/>
          <w:szCs w:val="32"/>
        </w:rPr>
        <w:t>, 1995)</w:t>
      </w:r>
    </w:p>
    <w:p w:rsidR="00BB3E96" w:rsidRPr="00C967D7" w:rsidRDefault="00BB3E96" w:rsidP="00591573">
      <w:pPr>
        <w:pStyle w:val="Default"/>
        <w:rPr>
          <w:rFonts w:asciiTheme="majorHAnsi" w:hAnsiTheme="majorHAnsi"/>
          <w:sz w:val="30"/>
          <w:szCs w:val="30"/>
        </w:rPr>
      </w:pPr>
    </w:p>
    <w:p w:rsidR="00591573" w:rsidRPr="00C967D7" w:rsidRDefault="00591573" w:rsidP="00591573">
      <w:pPr>
        <w:pStyle w:val="Default"/>
        <w:rPr>
          <w:rFonts w:asciiTheme="majorHAnsi" w:hAnsiTheme="majorHAnsi"/>
          <w:sz w:val="30"/>
          <w:szCs w:val="30"/>
        </w:rPr>
      </w:pPr>
      <w:r w:rsidRPr="00C967D7">
        <w:rPr>
          <w:rFonts w:asciiTheme="majorHAnsi" w:hAnsiTheme="majorHAnsi"/>
          <w:b/>
          <w:bCs/>
          <w:sz w:val="30"/>
          <w:szCs w:val="30"/>
        </w:rPr>
        <w:t xml:space="preserve">Die Mitglieder der Rittmeister-AG: </w:t>
      </w:r>
    </w:p>
    <w:p w:rsidR="00077065" w:rsidRDefault="006D6FBA" w:rsidP="00B22C5A">
      <w:pPr>
        <w:pStyle w:val="Default"/>
        <w:rPr>
          <w:rFonts w:asciiTheme="majorHAnsi" w:hAnsiTheme="majorHAnsi"/>
          <w:sz w:val="30"/>
          <w:szCs w:val="30"/>
        </w:rPr>
      </w:pPr>
      <w:r>
        <w:rPr>
          <w:rFonts w:asciiTheme="majorHAnsi" w:hAnsiTheme="majorHAnsi"/>
          <w:sz w:val="30"/>
          <w:szCs w:val="30"/>
        </w:rPr>
        <w:t>D</w:t>
      </w:r>
      <w:r w:rsidR="00201A15">
        <w:rPr>
          <w:rFonts w:asciiTheme="majorHAnsi" w:hAnsiTheme="majorHAnsi"/>
          <w:sz w:val="30"/>
          <w:szCs w:val="30"/>
        </w:rPr>
        <w:t>r</w:t>
      </w:r>
      <w:r w:rsidR="00BB3E96" w:rsidRPr="00C967D7">
        <w:rPr>
          <w:rFonts w:asciiTheme="majorHAnsi" w:hAnsiTheme="majorHAnsi"/>
          <w:sz w:val="30"/>
          <w:szCs w:val="30"/>
        </w:rPr>
        <w:t xml:space="preserve">. Angelika </w:t>
      </w:r>
      <w:proofErr w:type="spellStart"/>
      <w:r w:rsidR="00BB3E96" w:rsidRPr="00C967D7">
        <w:rPr>
          <w:rFonts w:asciiTheme="majorHAnsi" w:hAnsiTheme="majorHAnsi"/>
          <w:sz w:val="30"/>
          <w:szCs w:val="30"/>
        </w:rPr>
        <w:t>Ebrecht</w:t>
      </w:r>
      <w:proofErr w:type="spellEnd"/>
      <w:r w:rsidR="00BB3E96" w:rsidRPr="00C967D7">
        <w:rPr>
          <w:rFonts w:asciiTheme="majorHAnsi" w:hAnsiTheme="majorHAnsi"/>
          <w:sz w:val="30"/>
          <w:szCs w:val="30"/>
        </w:rPr>
        <w:t xml:space="preserve">-Laermann, </w:t>
      </w:r>
      <w:r w:rsidR="00D13DFA">
        <w:rPr>
          <w:rFonts w:asciiTheme="majorHAnsi" w:hAnsiTheme="majorHAnsi"/>
          <w:sz w:val="30"/>
          <w:szCs w:val="30"/>
        </w:rPr>
        <w:t xml:space="preserve">Johannes Holdermann, </w:t>
      </w:r>
      <w:r w:rsidR="00077065">
        <w:rPr>
          <w:rFonts w:asciiTheme="majorHAnsi" w:hAnsiTheme="majorHAnsi"/>
          <w:sz w:val="30"/>
          <w:szCs w:val="30"/>
        </w:rPr>
        <w:t xml:space="preserve">Iris </w:t>
      </w:r>
      <w:proofErr w:type="spellStart"/>
      <w:r w:rsidR="00077065">
        <w:rPr>
          <w:rFonts w:asciiTheme="majorHAnsi" w:hAnsiTheme="majorHAnsi"/>
          <w:sz w:val="30"/>
          <w:szCs w:val="30"/>
        </w:rPr>
        <w:t>Meilicke</w:t>
      </w:r>
      <w:proofErr w:type="spellEnd"/>
      <w:r w:rsidR="00077065">
        <w:rPr>
          <w:rFonts w:asciiTheme="majorHAnsi" w:hAnsiTheme="majorHAnsi"/>
          <w:sz w:val="30"/>
          <w:szCs w:val="30"/>
        </w:rPr>
        <w:t xml:space="preserve">, </w:t>
      </w:r>
      <w:r w:rsidR="00D13DFA">
        <w:rPr>
          <w:rFonts w:asciiTheme="majorHAnsi" w:hAnsiTheme="majorHAnsi"/>
          <w:sz w:val="30"/>
          <w:szCs w:val="30"/>
        </w:rPr>
        <w:t xml:space="preserve">Dr. Astrid Stock, </w:t>
      </w:r>
      <w:r w:rsidR="007F57C4">
        <w:rPr>
          <w:rFonts w:asciiTheme="majorHAnsi" w:hAnsiTheme="majorHAnsi"/>
          <w:sz w:val="30"/>
          <w:szCs w:val="30"/>
        </w:rPr>
        <w:t xml:space="preserve">Gabriele </w:t>
      </w:r>
      <w:proofErr w:type="spellStart"/>
      <w:r w:rsidR="007F57C4">
        <w:rPr>
          <w:rFonts w:asciiTheme="majorHAnsi" w:hAnsiTheme="majorHAnsi"/>
          <w:sz w:val="30"/>
          <w:szCs w:val="30"/>
        </w:rPr>
        <w:t>Stoffler</w:t>
      </w:r>
      <w:proofErr w:type="spellEnd"/>
      <w:r w:rsidR="0044745F">
        <w:rPr>
          <w:rFonts w:asciiTheme="majorHAnsi" w:hAnsiTheme="majorHAnsi"/>
          <w:sz w:val="30"/>
          <w:szCs w:val="30"/>
        </w:rPr>
        <w:t>,</w:t>
      </w:r>
      <w:r w:rsidR="007F57C4">
        <w:rPr>
          <w:rFonts w:asciiTheme="majorHAnsi" w:hAnsiTheme="majorHAnsi"/>
          <w:sz w:val="30"/>
          <w:szCs w:val="30"/>
        </w:rPr>
        <w:t xml:space="preserve"> </w:t>
      </w:r>
      <w:r w:rsidR="00D13DFA">
        <w:rPr>
          <w:rFonts w:asciiTheme="majorHAnsi" w:hAnsiTheme="majorHAnsi"/>
          <w:sz w:val="30"/>
          <w:szCs w:val="30"/>
        </w:rPr>
        <w:t>Cornelia von Kleist</w:t>
      </w:r>
      <w:r w:rsidR="00D13DFA" w:rsidRPr="00C967D7">
        <w:rPr>
          <w:rFonts w:asciiTheme="majorHAnsi" w:hAnsiTheme="majorHAnsi"/>
          <w:sz w:val="30"/>
          <w:szCs w:val="30"/>
        </w:rPr>
        <w:t>,</w:t>
      </w:r>
      <w:r w:rsidR="00D13DFA">
        <w:rPr>
          <w:rFonts w:asciiTheme="majorHAnsi" w:hAnsiTheme="majorHAnsi"/>
          <w:sz w:val="30"/>
          <w:szCs w:val="30"/>
        </w:rPr>
        <w:t xml:space="preserve"> </w:t>
      </w:r>
    </w:p>
    <w:p w:rsidR="00B22C5A" w:rsidRDefault="00BB3E96" w:rsidP="00B22C5A">
      <w:pPr>
        <w:pStyle w:val="Default"/>
        <w:rPr>
          <w:rFonts w:asciiTheme="majorHAnsi" w:hAnsiTheme="majorHAnsi"/>
          <w:sz w:val="30"/>
          <w:szCs w:val="30"/>
        </w:rPr>
      </w:pPr>
      <w:r w:rsidRPr="00C967D7">
        <w:rPr>
          <w:rFonts w:asciiTheme="majorHAnsi" w:hAnsiTheme="majorHAnsi"/>
          <w:sz w:val="30"/>
          <w:szCs w:val="30"/>
        </w:rPr>
        <w:t xml:space="preserve">Carsten Pilzecker </w:t>
      </w:r>
      <w:r w:rsidR="00591573" w:rsidRPr="00C967D7">
        <w:rPr>
          <w:rFonts w:asciiTheme="majorHAnsi" w:hAnsiTheme="majorHAnsi"/>
          <w:sz w:val="30"/>
          <w:szCs w:val="30"/>
        </w:rPr>
        <w:t>(Leitung der AG)</w:t>
      </w:r>
    </w:p>
    <w:p w:rsidR="00B22C5A" w:rsidRDefault="00B22C5A" w:rsidP="00B22C5A">
      <w:pPr>
        <w:pStyle w:val="Default"/>
        <w:rPr>
          <w:rFonts w:asciiTheme="majorHAnsi" w:hAnsiTheme="majorHAnsi"/>
          <w:sz w:val="28"/>
          <w:szCs w:val="28"/>
        </w:rPr>
      </w:pPr>
    </w:p>
    <w:p w:rsidR="00B22C5A" w:rsidRDefault="00B22C5A" w:rsidP="00B22C5A">
      <w:pPr>
        <w:pStyle w:val="Default"/>
        <w:rPr>
          <w:rFonts w:asciiTheme="majorHAnsi" w:hAnsiTheme="majorHAnsi"/>
          <w:sz w:val="28"/>
          <w:szCs w:val="28"/>
        </w:rPr>
      </w:pPr>
    </w:p>
    <w:p w:rsidR="00373736" w:rsidRDefault="00373736" w:rsidP="00B22C5A">
      <w:pPr>
        <w:pStyle w:val="Default"/>
        <w:rPr>
          <w:rFonts w:asciiTheme="majorHAnsi" w:hAnsiTheme="majorHAnsi"/>
          <w:sz w:val="28"/>
          <w:szCs w:val="28"/>
        </w:rPr>
      </w:pPr>
    </w:p>
    <w:p w:rsidR="00B22C5A" w:rsidRPr="00C967D7" w:rsidRDefault="00B22C5A" w:rsidP="00B22C5A">
      <w:pPr>
        <w:pStyle w:val="Default"/>
        <w:rPr>
          <w:rFonts w:asciiTheme="majorHAnsi" w:hAnsiTheme="majorHAnsi"/>
          <w:sz w:val="28"/>
          <w:szCs w:val="28"/>
        </w:rPr>
      </w:pPr>
      <w:r w:rsidRPr="00C967D7">
        <w:rPr>
          <w:rFonts w:asciiTheme="majorHAnsi" w:hAnsiTheme="majorHAnsi"/>
          <w:sz w:val="28"/>
          <w:szCs w:val="28"/>
        </w:rPr>
        <w:t xml:space="preserve">Im Anschluss an die Diskussion laden wir Sie herzlich zu einem kleinen Umtrunk ein. </w:t>
      </w:r>
    </w:p>
    <w:p w:rsidR="00373736" w:rsidRDefault="00373736" w:rsidP="00B22C5A">
      <w:pPr>
        <w:pStyle w:val="Default"/>
        <w:rPr>
          <w:rFonts w:asciiTheme="majorHAnsi" w:hAnsiTheme="majorHAnsi"/>
          <w:sz w:val="26"/>
          <w:szCs w:val="26"/>
        </w:rPr>
      </w:pPr>
    </w:p>
    <w:p w:rsidR="00B22C5A" w:rsidRPr="00C967D7" w:rsidRDefault="00373736" w:rsidP="00B22C5A">
      <w:pPr>
        <w:pStyle w:val="Default"/>
        <w:rPr>
          <w:rFonts w:asciiTheme="majorHAnsi" w:hAnsiTheme="majorHAnsi"/>
          <w:sz w:val="26"/>
          <w:szCs w:val="26"/>
        </w:rPr>
      </w:pPr>
      <w:r>
        <w:rPr>
          <w:rFonts w:asciiTheme="majorHAnsi" w:hAnsiTheme="majorHAnsi"/>
          <w:sz w:val="26"/>
          <w:szCs w:val="26"/>
        </w:rPr>
        <w:t xml:space="preserve">Eintritt: </w:t>
      </w:r>
      <w:r>
        <w:rPr>
          <w:rFonts w:asciiTheme="majorHAnsi" w:hAnsiTheme="majorHAnsi"/>
          <w:sz w:val="26"/>
          <w:szCs w:val="26"/>
        </w:rPr>
        <w:tab/>
        <w:t>10,- €</w:t>
      </w:r>
    </w:p>
    <w:p w:rsidR="00B22C5A" w:rsidRPr="00C967D7" w:rsidRDefault="00B22C5A" w:rsidP="00B22C5A">
      <w:pPr>
        <w:pStyle w:val="Default"/>
        <w:rPr>
          <w:rFonts w:asciiTheme="majorHAnsi" w:hAnsiTheme="majorHAnsi"/>
          <w:sz w:val="28"/>
          <w:szCs w:val="28"/>
        </w:rPr>
      </w:pPr>
      <w:r w:rsidRPr="00C967D7">
        <w:rPr>
          <w:rFonts w:asciiTheme="majorHAnsi" w:hAnsiTheme="majorHAnsi"/>
          <w:sz w:val="28"/>
          <w:szCs w:val="28"/>
        </w:rPr>
        <w:t>für Ausbildungskandidaten und Stud</w:t>
      </w:r>
      <w:r w:rsidR="0068039F">
        <w:rPr>
          <w:rFonts w:asciiTheme="majorHAnsi" w:hAnsiTheme="majorHAnsi"/>
          <w:sz w:val="28"/>
          <w:szCs w:val="28"/>
        </w:rPr>
        <w:t>i</w:t>
      </w:r>
      <w:r w:rsidRPr="00C967D7">
        <w:rPr>
          <w:rFonts w:asciiTheme="majorHAnsi" w:hAnsiTheme="majorHAnsi"/>
          <w:sz w:val="28"/>
          <w:szCs w:val="28"/>
        </w:rPr>
        <w:t>e</w:t>
      </w:r>
      <w:r w:rsidR="0068039F">
        <w:rPr>
          <w:rFonts w:asciiTheme="majorHAnsi" w:hAnsiTheme="majorHAnsi"/>
          <w:sz w:val="28"/>
          <w:szCs w:val="28"/>
        </w:rPr>
        <w:t>rende</w:t>
      </w:r>
      <w:r w:rsidRPr="00C967D7">
        <w:rPr>
          <w:rFonts w:asciiTheme="majorHAnsi" w:hAnsiTheme="majorHAnsi"/>
          <w:sz w:val="28"/>
          <w:szCs w:val="28"/>
        </w:rPr>
        <w:t xml:space="preserve"> 5.- €  </w:t>
      </w:r>
    </w:p>
    <w:p w:rsidR="00373736" w:rsidRDefault="00373736" w:rsidP="00B22C5A">
      <w:pPr>
        <w:rPr>
          <w:rFonts w:asciiTheme="majorHAnsi" w:hAnsiTheme="majorHAnsi"/>
          <w:b/>
          <w:bCs/>
          <w:sz w:val="28"/>
          <w:szCs w:val="28"/>
        </w:rPr>
      </w:pPr>
    </w:p>
    <w:p w:rsidR="00B22C5A" w:rsidRPr="00C967D7" w:rsidRDefault="00B22C5A" w:rsidP="00B22C5A">
      <w:pPr>
        <w:rPr>
          <w:rFonts w:asciiTheme="majorHAnsi" w:hAnsiTheme="majorHAnsi"/>
          <w:b/>
          <w:bCs/>
          <w:sz w:val="28"/>
          <w:szCs w:val="28"/>
        </w:rPr>
      </w:pPr>
      <w:r w:rsidRPr="00C967D7">
        <w:rPr>
          <w:rFonts w:asciiTheme="majorHAnsi" w:hAnsiTheme="majorHAnsi"/>
          <w:b/>
          <w:bCs/>
          <w:sz w:val="28"/>
          <w:szCs w:val="28"/>
        </w:rPr>
        <w:t>Die Veranstaltung wird zertifiziert</w:t>
      </w:r>
      <w:r>
        <w:rPr>
          <w:rFonts w:asciiTheme="majorHAnsi" w:hAnsiTheme="majorHAnsi"/>
          <w:b/>
          <w:bCs/>
          <w:sz w:val="28"/>
          <w:szCs w:val="28"/>
        </w:rPr>
        <w:t>.</w:t>
      </w:r>
    </w:p>
    <w:p w:rsidR="00591573" w:rsidRPr="00C967D7" w:rsidRDefault="00591573">
      <w:pPr>
        <w:rPr>
          <w:rFonts w:asciiTheme="majorHAnsi" w:hAnsiTheme="majorHAnsi"/>
          <w:b/>
          <w:bCs/>
          <w:sz w:val="28"/>
          <w:szCs w:val="28"/>
        </w:rPr>
      </w:pPr>
    </w:p>
    <w:sectPr w:rsidR="00591573" w:rsidRPr="00C967D7" w:rsidSect="00B540B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ill Sans MT">
    <w:altName w:val="Gill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proofState w:spelling="clean" w:grammar="clean"/>
  <w:defaultTabStop w:val="708"/>
  <w:hyphenationZone w:val="425"/>
  <w:characterSpacingControl w:val="doNotCompress"/>
  <w:compat/>
  <w:rsids>
    <w:rsidRoot w:val="00C344CB"/>
    <w:rsid w:val="00073035"/>
    <w:rsid w:val="00077065"/>
    <w:rsid w:val="00201A15"/>
    <w:rsid w:val="00244223"/>
    <w:rsid w:val="002D670E"/>
    <w:rsid w:val="00367E98"/>
    <w:rsid w:val="00373736"/>
    <w:rsid w:val="00430E9F"/>
    <w:rsid w:val="00432184"/>
    <w:rsid w:val="0044745F"/>
    <w:rsid w:val="00472C0E"/>
    <w:rsid w:val="004B3C0C"/>
    <w:rsid w:val="00591573"/>
    <w:rsid w:val="0068039F"/>
    <w:rsid w:val="006A48D5"/>
    <w:rsid w:val="006C48D3"/>
    <w:rsid w:val="006C7CDE"/>
    <w:rsid w:val="006D6FBA"/>
    <w:rsid w:val="00705DF4"/>
    <w:rsid w:val="007F57C4"/>
    <w:rsid w:val="00843014"/>
    <w:rsid w:val="008E181F"/>
    <w:rsid w:val="009273AC"/>
    <w:rsid w:val="009307C9"/>
    <w:rsid w:val="00960A27"/>
    <w:rsid w:val="00996D6C"/>
    <w:rsid w:val="00A96BD6"/>
    <w:rsid w:val="00B22C5A"/>
    <w:rsid w:val="00B540B2"/>
    <w:rsid w:val="00B900D5"/>
    <w:rsid w:val="00BB3E96"/>
    <w:rsid w:val="00BF069A"/>
    <w:rsid w:val="00C344CB"/>
    <w:rsid w:val="00C37EAF"/>
    <w:rsid w:val="00C967D7"/>
    <w:rsid w:val="00CA54F3"/>
    <w:rsid w:val="00D13DFA"/>
    <w:rsid w:val="00DD22A0"/>
    <w:rsid w:val="00DE5BA2"/>
    <w:rsid w:val="00E436B4"/>
    <w:rsid w:val="00E52AD4"/>
    <w:rsid w:val="00EF240C"/>
    <w:rsid w:val="00F9541D"/>
    <w:rsid w:val="00FC53C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40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344CB"/>
    <w:pPr>
      <w:autoSpaceDE w:val="0"/>
      <w:autoSpaceDN w:val="0"/>
      <w:adjustRightInd w:val="0"/>
      <w:spacing w:after="0" w:line="240" w:lineRule="auto"/>
    </w:pPr>
    <w:rPr>
      <w:rFonts w:ascii="Gill Sans MT" w:hAnsi="Gill Sans MT" w:cs="Gill Sans MT"/>
      <w:color w:val="000000"/>
      <w:sz w:val="24"/>
      <w:szCs w:val="24"/>
    </w:rPr>
  </w:style>
  <w:style w:type="paragraph" w:styleId="Sprechblasentext">
    <w:name w:val="Balloon Text"/>
    <w:basedOn w:val="Standard"/>
    <w:link w:val="SprechblasentextZchn"/>
    <w:uiPriority w:val="99"/>
    <w:semiHidden/>
    <w:unhideWhenUsed/>
    <w:rsid w:val="00C344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44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69690">
      <w:bodyDiv w:val="1"/>
      <w:marLeft w:val="0"/>
      <w:marRight w:val="0"/>
      <w:marTop w:val="0"/>
      <w:marBottom w:val="0"/>
      <w:divBdr>
        <w:top w:val="none" w:sz="0" w:space="0" w:color="auto"/>
        <w:left w:val="none" w:sz="0" w:space="0" w:color="auto"/>
        <w:bottom w:val="none" w:sz="0" w:space="0" w:color="auto"/>
        <w:right w:val="none" w:sz="0" w:space="0" w:color="auto"/>
      </w:divBdr>
      <w:divsChild>
        <w:div w:id="604535473">
          <w:marLeft w:val="0"/>
          <w:marRight w:val="0"/>
          <w:marTop w:val="0"/>
          <w:marBottom w:val="0"/>
          <w:divBdr>
            <w:top w:val="none" w:sz="0" w:space="0" w:color="auto"/>
            <w:left w:val="none" w:sz="0" w:space="0" w:color="auto"/>
            <w:bottom w:val="none" w:sz="0" w:space="0" w:color="auto"/>
            <w:right w:val="none" w:sz="0" w:space="0" w:color="auto"/>
          </w:divBdr>
        </w:div>
        <w:div w:id="2018917653">
          <w:marLeft w:val="0"/>
          <w:marRight w:val="0"/>
          <w:marTop w:val="0"/>
          <w:marBottom w:val="0"/>
          <w:divBdr>
            <w:top w:val="none" w:sz="0" w:space="0" w:color="auto"/>
            <w:left w:val="none" w:sz="0" w:space="0" w:color="auto"/>
            <w:bottom w:val="none" w:sz="0" w:space="0" w:color="auto"/>
            <w:right w:val="none" w:sz="0" w:space="0" w:color="auto"/>
          </w:divBdr>
        </w:div>
        <w:div w:id="1932543341">
          <w:marLeft w:val="0"/>
          <w:marRight w:val="0"/>
          <w:marTop w:val="0"/>
          <w:marBottom w:val="0"/>
          <w:divBdr>
            <w:top w:val="none" w:sz="0" w:space="0" w:color="auto"/>
            <w:left w:val="none" w:sz="0" w:space="0" w:color="auto"/>
            <w:bottom w:val="none" w:sz="0" w:space="0" w:color="auto"/>
            <w:right w:val="none" w:sz="0" w:space="0" w:color="auto"/>
          </w:divBdr>
        </w:div>
      </w:divsChild>
    </w:div>
    <w:div w:id="17086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54B3-0104-4776-956A-5BDB81C5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Tine</cp:lastModifiedBy>
  <cp:revision>2</cp:revision>
  <dcterms:created xsi:type="dcterms:W3CDTF">2016-10-19T07:46:00Z</dcterms:created>
  <dcterms:modified xsi:type="dcterms:W3CDTF">2016-10-19T07:46:00Z</dcterms:modified>
</cp:coreProperties>
</file>